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СЕЛЬСКОЕ ПОСЕЛЕНИЕ ЦИНГАЛЫ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АДМИНИСТРАЦИЯ  СЕЛЬСКОГО ПОСЕЛЕНИЯ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687A" w:rsidRPr="005534AE" w:rsidRDefault="005F2273" w:rsidP="004F7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3E687A" w:rsidRPr="00AC183E" w:rsidRDefault="003E687A" w:rsidP="003E68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183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F79E9" w:rsidRPr="00AC183E">
        <w:rPr>
          <w:rFonts w:ascii="Times New Roman" w:eastAsia="Times New Roman" w:hAnsi="Times New Roman"/>
          <w:sz w:val="28"/>
          <w:szCs w:val="28"/>
        </w:rPr>
        <w:t xml:space="preserve"> </w:t>
      </w:r>
      <w:r w:rsidR="00A41D6C">
        <w:rPr>
          <w:rFonts w:ascii="Times New Roman" w:eastAsia="Times New Roman" w:hAnsi="Times New Roman"/>
          <w:sz w:val="28"/>
          <w:szCs w:val="28"/>
        </w:rPr>
        <w:t>01</w:t>
      </w:r>
      <w:r w:rsidR="004F79E9" w:rsidRPr="00AC183E">
        <w:rPr>
          <w:rFonts w:ascii="Times New Roman" w:eastAsia="Times New Roman" w:hAnsi="Times New Roman"/>
          <w:sz w:val="28"/>
          <w:szCs w:val="28"/>
        </w:rPr>
        <w:t>.</w:t>
      </w:r>
      <w:r w:rsidR="00C23B30" w:rsidRPr="00AC183E">
        <w:rPr>
          <w:rFonts w:ascii="Times New Roman" w:eastAsia="Times New Roman" w:hAnsi="Times New Roman"/>
          <w:sz w:val="28"/>
          <w:szCs w:val="28"/>
        </w:rPr>
        <w:t>0</w:t>
      </w:r>
      <w:r w:rsidR="00A41D6C">
        <w:rPr>
          <w:rFonts w:ascii="Times New Roman" w:eastAsia="Times New Roman" w:hAnsi="Times New Roman"/>
          <w:sz w:val="28"/>
          <w:szCs w:val="28"/>
        </w:rPr>
        <w:t>6</w:t>
      </w:r>
      <w:r w:rsidR="00C23B30" w:rsidRPr="00AC183E">
        <w:rPr>
          <w:rFonts w:ascii="Times New Roman" w:eastAsia="Times New Roman" w:hAnsi="Times New Roman"/>
          <w:sz w:val="28"/>
          <w:szCs w:val="28"/>
        </w:rPr>
        <w:t>.2023</w:t>
      </w:r>
      <w:r w:rsidRPr="00AC183E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AC183E">
        <w:rPr>
          <w:rFonts w:ascii="Times New Roman" w:eastAsia="Times New Roman" w:hAnsi="Times New Roman"/>
          <w:sz w:val="28"/>
          <w:szCs w:val="28"/>
        </w:rPr>
        <w:tab/>
      </w:r>
      <w:r w:rsidR="00961E88" w:rsidRPr="00AC183E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AC183E">
        <w:rPr>
          <w:rFonts w:ascii="Times New Roman" w:eastAsia="Times New Roman" w:hAnsi="Times New Roman"/>
          <w:sz w:val="28"/>
          <w:szCs w:val="28"/>
        </w:rPr>
        <w:tab/>
      </w:r>
      <w:r w:rsidRPr="00AC183E">
        <w:rPr>
          <w:rFonts w:ascii="Times New Roman" w:eastAsia="Times New Roman" w:hAnsi="Times New Roman"/>
          <w:sz w:val="28"/>
          <w:szCs w:val="28"/>
        </w:rPr>
        <w:tab/>
      </w:r>
      <w:r w:rsidRPr="00AC183E">
        <w:rPr>
          <w:rFonts w:ascii="Times New Roman" w:eastAsia="Times New Roman" w:hAnsi="Times New Roman"/>
          <w:sz w:val="28"/>
          <w:szCs w:val="28"/>
        </w:rPr>
        <w:tab/>
      </w:r>
      <w:r w:rsidRPr="00AC183E">
        <w:rPr>
          <w:rFonts w:ascii="Times New Roman" w:eastAsia="Times New Roman" w:hAnsi="Times New Roman"/>
          <w:sz w:val="28"/>
          <w:szCs w:val="28"/>
        </w:rPr>
        <w:tab/>
      </w:r>
      <w:r w:rsidRPr="00AC183E">
        <w:rPr>
          <w:rFonts w:ascii="Times New Roman" w:eastAsia="Times New Roman" w:hAnsi="Times New Roman"/>
          <w:sz w:val="28"/>
          <w:szCs w:val="28"/>
        </w:rPr>
        <w:tab/>
      </w:r>
      <w:r w:rsidRPr="00AC183E">
        <w:rPr>
          <w:rFonts w:ascii="Times New Roman" w:eastAsia="Times New Roman" w:hAnsi="Times New Roman"/>
          <w:sz w:val="28"/>
          <w:szCs w:val="28"/>
        </w:rPr>
        <w:tab/>
      </w:r>
      <w:r w:rsidRPr="00AC183E">
        <w:rPr>
          <w:rFonts w:ascii="Times New Roman" w:eastAsia="Times New Roman" w:hAnsi="Times New Roman"/>
          <w:sz w:val="28"/>
          <w:szCs w:val="28"/>
        </w:rPr>
        <w:tab/>
      </w:r>
      <w:r w:rsidRPr="00AC183E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5534AE" w:rsidRPr="00AC183E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AC183E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A41D6C">
        <w:rPr>
          <w:rFonts w:ascii="Times New Roman" w:eastAsia="Times New Roman" w:hAnsi="Times New Roman"/>
          <w:sz w:val="28"/>
          <w:szCs w:val="28"/>
        </w:rPr>
        <w:t>49</w:t>
      </w:r>
      <w:r w:rsidRPr="00AC183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E687A" w:rsidRPr="005534AE" w:rsidRDefault="003E687A" w:rsidP="003E68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183E">
        <w:rPr>
          <w:rFonts w:ascii="Times New Roman" w:eastAsia="Times New Roman" w:hAnsi="Times New Roman"/>
          <w:sz w:val="28"/>
          <w:szCs w:val="28"/>
        </w:rPr>
        <w:t>с. Цингалы</w:t>
      </w:r>
    </w:p>
    <w:p w:rsidR="003E687A" w:rsidRPr="005534AE" w:rsidRDefault="003E687A" w:rsidP="003E68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E56F1" w:rsidRPr="001C0B9E" w:rsidRDefault="006F1A15" w:rsidP="001C0B9E">
      <w:pPr>
        <w:spacing w:after="0" w:line="240" w:lineRule="auto"/>
        <w:ind w:right="3968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5534A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О внесении изменений в </w:t>
      </w:r>
      <w:r w:rsidR="00AE56F1"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постановление</w:t>
      </w:r>
      <w:r w:rsidR="001C0B9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 w:rsidR="00AE56F1"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от 07.05.2018 № 42 «О создании в целях пожаротушения условий для забора</w:t>
      </w:r>
      <w:r w:rsidR="001C0B9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в любое время года воды из </w:t>
      </w:r>
      <w:r w:rsidR="00AE56F1"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источников</w:t>
      </w:r>
      <w:r w:rsidR="001C0B9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 w:rsidR="00AE56F1"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наружного водоснабжения, расположенных в границах сельского поселения Цингалы</w:t>
      </w:r>
      <w:r w:rsidR="001C0B9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 w:rsidR="008B27C1">
        <w:rPr>
          <w:rFonts w:ascii="Times New Roman" w:hAnsi="Times New Roman"/>
          <w:color w:val="000000"/>
          <w:sz w:val="28"/>
          <w:szCs w:val="28"/>
          <w:lang w:eastAsia="x-none"/>
        </w:rPr>
        <w:t>и на прилегающей территории»</w:t>
      </w:r>
      <w:bookmarkStart w:id="0" w:name="_GoBack"/>
      <w:bookmarkEnd w:id="0"/>
    </w:p>
    <w:p w:rsidR="00394D16" w:rsidRPr="005534AE" w:rsidRDefault="00394D16" w:rsidP="00394D1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x-none"/>
        </w:rPr>
      </w:pPr>
    </w:p>
    <w:p w:rsidR="00394D16" w:rsidRPr="005534AE" w:rsidRDefault="00394D16" w:rsidP="00394D16">
      <w:pPr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В соответствии с </w:t>
      </w:r>
      <w:hyperlink r:id="rId7" w:history="1">
        <w:r w:rsidRPr="005534AE">
          <w:rPr>
            <w:rFonts w:ascii="Times New Roman" w:eastAsia="DejaVu Sans" w:hAnsi="Times New Roman"/>
            <w:bCs/>
            <w:color w:val="000000"/>
            <w:kern w:val="2"/>
            <w:sz w:val="28"/>
            <w:szCs w:val="28"/>
          </w:rPr>
          <w:t>Федеральным законом</w:t>
        </w:r>
      </w:hyperlink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5534AE">
          <w:rPr>
            <w:rFonts w:ascii="Times New Roman" w:eastAsia="DejaVu Sans" w:hAnsi="Times New Roman"/>
            <w:color w:val="000000"/>
            <w:kern w:val="2"/>
            <w:sz w:val="28"/>
            <w:szCs w:val="28"/>
          </w:rPr>
          <w:t>1994 г</w:t>
        </w:r>
      </w:smartTag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. № 68-ФЗ «О </w:t>
      </w:r>
      <w:r w:rsidR="00AE56F1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пожарной безопасности» в целях создания условий для забора в любое время года воды из источников наружного водоснабжения на территории сельского поселения Цингалы</w:t>
      </w:r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>:</w:t>
      </w:r>
    </w:p>
    <w:p w:rsidR="00961E88" w:rsidRPr="005534AE" w:rsidRDefault="00961E88" w:rsidP="00394D16">
      <w:pPr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AC183E" w:rsidRDefault="00195010" w:rsidP="00AC18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bookmarkStart w:id="1" w:name="sub_12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Внести</w:t>
      </w:r>
      <w:r w:rsidR="00AE56F1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постановление от 07.05.2018 № 42 «О создании в целях пожаротушения условий для забора в любое время года воды из источников наружного водоснабжен</w:t>
      </w:r>
      <w:r w:rsidR="005326CD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ия, расположенных в границах </w:t>
      </w:r>
      <w:r w:rsidR="00AE56F1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сельского поселения Цингалы»,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следующие изменения:</w:t>
      </w:r>
    </w:p>
    <w:p w:rsidR="00AC183E" w:rsidRDefault="00AC183E" w:rsidP="00AC183E">
      <w:pPr>
        <w:spacing w:after="0" w:line="240" w:lineRule="auto"/>
        <w:ind w:left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195010" w:rsidRPr="00AC183E" w:rsidRDefault="00AC183E" w:rsidP="00AC183E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1.1. </w:t>
      </w:r>
      <w:r w:rsidR="00195010" w:rsidRPr="00AC183E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Приложение №1 к постановлению изложить в новой редакции</w:t>
      </w:r>
      <w:r w:rsidRPr="00AC183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195010" w:rsidRPr="00AC183E">
        <w:rPr>
          <w:rFonts w:ascii="Times New Roman" w:eastAsia="DejaVu Sans" w:hAnsi="Times New Roman"/>
          <w:color w:val="000000"/>
          <w:kern w:val="2"/>
          <w:sz w:val="28"/>
          <w:szCs w:val="28"/>
        </w:rPr>
        <w:t>согласно приложению к настоящему постановлению.</w:t>
      </w:r>
      <w:bookmarkEnd w:id="1"/>
    </w:p>
    <w:p w:rsidR="00AC183E" w:rsidRDefault="00AC183E" w:rsidP="00AC183E">
      <w:pPr>
        <w:spacing w:after="0" w:line="240" w:lineRule="auto"/>
        <w:ind w:left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195010" w:rsidRDefault="00394D16" w:rsidP="001950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Pr="00195010">
          <w:rPr>
            <w:rFonts w:ascii="Times New Roman" w:eastAsia="DejaVu Sans" w:hAnsi="Times New Roman"/>
            <w:bCs/>
            <w:color w:val="000000"/>
            <w:kern w:val="2"/>
            <w:sz w:val="28"/>
            <w:szCs w:val="28"/>
          </w:rPr>
          <w:t>опубликования</w:t>
        </w:r>
      </w:hyperlink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>.</w:t>
      </w:r>
    </w:p>
    <w:p w:rsidR="00AC183E" w:rsidRDefault="00AC183E" w:rsidP="00AC183E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5534AE" w:rsidRPr="00195010" w:rsidRDefault="005534AE" w:rsidP="001950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proofErr w:type="gramStart"/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3E687A" w:rsidRPr="005534AE" w:rsidRDefault="003E687A" w:rsidP="003E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95010" w:rsidRDefault="00195010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95010" w:rsidRDefault="00195010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C2C01" w:rsidRPr="005534AE" w:rsidRDefault="003E687A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Глава сельс</w:t>
      </w:r>
      <w:r w:rsidR="00B81D26" w:rsidRPr="005534AE">
        <w:rPr>
          <w:rFonts w:ascii="Times New Roman" w:eastAsia="Times New Roman" w:hAnsi="Times New Roman"/>
          <w:sz w:val="28"/>
          <w:szCs w:val="28"/>
        </w:rPr>
        <w:t>кого п</w:t>
      </w:r>
      <w:r w:rsidR="005626E4" w:rsidRPr="005534AE">
        <w:rPr>
          <w:rFonts w:ascii="Times New Roman" w:eastAsia="Times New Roman" w:hAnsi="Times New Roman"/>
          <w:sz w:val="28"/>
          <w:szCs w:val="28"/>
        </w:rPr>
        <w:t xml:space="preserve">оселения  </w:t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</w:r>
      <w:r w:rsidR="005534AE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  <w:t>А.И.Козлов</w:t>
      </w:r>
    </w:p>
    <w:p w:rsidR="00A23C50" w:rsidRDefault="00A23C50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B9E" w:rsidRDefault="001C0B9E" w:rsidP="00AC1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D6C" w:rsidRDefault="00A41D6C" w:rsidP="00AC1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D6C" w:rsidRDefault="00A41D6C" w:rsidP="00AC1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D6C" w:rsidRDefault="00A41D6C" w:rsidP="00AC1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D6C" w:rsidRDefault="00A41D6C" w:rsidP="00AC1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B9E" w:rsidRDefault="001C0B9E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0" w:rsidRPr="00195010" w:rsidRDefault="00195010" w:rsidP="0019501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5326CD" w:rsidRPr="00195010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326CD" w:rsidRPr="00195010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Цингалы </w:t>
      </w:r>
    </w:p>
    <w:p w:rsid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83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41D6C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4F79E9" w:rsidRPr="00AC18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23B30" w:rsidRPr="00AC18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41D6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79E9" w:rsidRPr="00AC18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23B30" w:rsidRPr="00AC183E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4F79E9" w:rsidRPr="00AC183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41D6C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5010" w:rsidRDefault="00195010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010" w:rsidRDefault="00195010" w:rsidP="001950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95010" w:rsidRPr="00195010" w:rsidRDefault="00195010" w:rsidP="001950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95010" w:rsidRPr="00195010" w:rsidRDefault="00195010" w:rsidP="001950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Цингалы </w:t>
      </w:r>
    </w:p>
    <w:p w:rsidR="005326CD" w:rsidRPr="00195010" w:rsidRDefault="00195010" w:rsidP="001950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>от 07.05.2018 № 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26CD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26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26CD"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 сельского поселения Цингалы</w:t>
      </w: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5326CD" w:rsidRPr="001B6FDE" w:rsidTr="00D82A1B">
        <w:tc>
          <w:tcPr>
            <w:tcW w:w="1384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996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Адрес, место нахождения </w:t>
            </w:r>
            <w:proofErr w:type="spell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водоисточника</w:t>
            </w:r>
            <w:proofErr w:type="spellEnd"/>
          </w:p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</w:t>
            </w:r>
            <w:proofErr w:type="spell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водоисточник</w:t>
            </w:r>
            <w:proofErr w:type="spell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326CD" w:rsidRPr="001B6FDE" w:rsidTr="00D82A1B">
        <w:tc>
          <w:tcPr>
            <w:tcW w:w="9571" w:type="dxa"/>
            <w:gridSpan w:val="3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Село Цингалы</w:t>
            </w:r>
          </w:p>
        </w:tc>
      </w:tr>
      <w:tr w:rsidR="005326CD" w:rsidRPr="001B6FDE" w:rsidTr="00D82A1B">
        <w:tc>
          <w:tcPr>
            <w:tcW w:w="1384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Советская д. 28 (МКУ ХМР СОШ с. Цингалы)</w:t>
            </w:r>
          </w:p>
        </w:tc>
        <w:tc>
          <w:tcPr>
            <w:tcW w:w="3191" w:type="dxa"/>
            <w:shd w:val="clear" w:color="auto" w:fill="auto"/>
          </w:tcPr>
          <w:p w:rsidR="005326CD" w:rsidRPr="001B6FDE" w:rsidRDefault="005326CD" w:rsidP="00C23B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ПВ-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(75 м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5326CD" w:rsidRPr="001B6FDE" w:rsidTr="00D82A1B">
        <w:tc>
          <w:tcPr>
            <w:tcW w:w="1384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6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Советская д. 28 (МКУ ХМР СОШ с. Цингалы)</w:t>
            </w:r>
          </w:p>
          <w:p w:rsidR="005326CD" w:rsidRPr="001B6FDE" w:rsidRDefault="005326CD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ПВ-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(25 м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5326CD" w:rsidRPr="001B6FDE" w:rsidTr="00D82A1B">
        <w:tc>
          <w:tcPr>
            <w:tcW w:w="1384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6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Советская д. 28 (МКУ ХМР СОШ с. Цингалы)</w:t>
            </w:r>
          </w:p>
        </w:tc>
        <w:tc>
          <w:tcPr>
            <w:tcW w:w="3191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ПВ-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(30 м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C609F0" w:rsidRPr="001B6FDE" w:rsidTr="00D82A1B">
        <w:tc>
          <w:tcPr>
            <w:tcW w:w="1384" w:type="dxa"/>
            <w:shd w:val="clear" w:color="auto" w:fill="auto"/>
          </w:tcPr>
          <w:p w:rsidR="00C609F0" w:rsidRPr="001B6FDE" w:rsidRDefault="00C23B30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6" w:type="dxa"/>
            <w:shd w:val="clear" w:color="auto" w:fill="auto"/>
          </w:tcPr>
          <w:p w:rsidR="00C609F0" w:rsidRPr="001B6FDE" w:rsidRDefault="00C609F0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-ул. Бориса Лосева, д. 80 (МКУ </w:t>
            </w:r>
            <w:proofErr w:type="spell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УКСиР</w:t>
            </w:r>
            <w:proofErr w:type="spell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3191" w:type="dxa"/>
            <w:shd w:val="clear" w:color="auto" w:fill="auto"/>
          </w:tcPr>
          <w:p w:rsidR="00C609F0" w:rsidRPr="001B6FDE" w:rsidRDefault="00DD3F83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 – 4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(30 м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C609F0" w:rsidRPr="001B6FDE" w:rsidTr="00D82A1B">
        <w:tc>
          <w:tcPr>
            <w:tcW w:w="1384" w:type="dxa"/>
            <w:shd w:val="clear" w:color="auto" w:fill="auto"/>
          </w:tcPr>
          <w:p w:rsidR="00C609F0" w:rsidRPr="001B6FDE" w:rsidRDefault="00C23B30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6" w:type="dxa"/>
            <w:shd w:val="clear" w:color="auto" w:fill="auto"/>
          </w:tcPr>
          <w:p w:rsidR="00C609F0" w:rsidRPr="001B6FDE" w:rsidRDefault="00C609F0" w:rsidP="00DD3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r w:rsidR="00DD3F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Совхозная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12 (</w:t>
            </w:r>
            <w:r w:rsidR="004276BE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АСП Цингалы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C609F0" w:rsidRPr="001B6FDE" w:rsidRDefault="00DD3F83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 – 5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(30 м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4276BE" w:rsidRPr="001B6FDE" w:rsidTr="00D82A1B">
        <w:tc>
          <w:tcPr>
            <w:tcW w:w="1384" w:type="dxa"/>
            <w:shd w:val="clear" w:color="auto" w:fill="auto"/>
          </w:tcPr>
          <w:p w:rsidR="004276BE" w:rsidRPr="001B6FDE" w:rsidRDefault="00C23B30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6" w:type="dxa"/>
            <w:shd w:val="clear" w:color="auto" w:fill="auto"/>
          </w:tcPr>
          <w:p w:rsidR="004276BE" w:rsidRPr="001B6FDE" w:rsidRDefault="004276BE" w:rsidP="00427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6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«ПГ-13»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4276BE" w:rsidRPr="001B6FDE" w:rsidRDefault="004276BE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4276BE" w:rsidRPr="001B6FDE" w:rsidRDefault="004276BE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4276BE" w:rsidRPr="001B6FDE" w:rsidTr="00D82A1B">
        <w:tc>
          <w:tcPr>
            <w:tcW w:w="1384" w:type="dxa"/>
            <w:shd w:val="clear" w:color="auto" w:fill="auto"/>
          </w:tcPr>
          <w:p w:rsidR="004276BE" w:rsidRPr="001B6FDE" w:rsidRDefault="00C23B30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6" w:type="dxa"/>
            <w:shd w:val="clear" w:color="auto" w:fill="auto"/>
          </w:tcPr>
          <w:p w:rsidR="004276BE" w:rsidRPr="001B6FDE" w:rsidRDefault="004276BE" w:rsidP="00427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17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«ПГ-12»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4276BE" w:rsidRPr="001B6FDE" w:rsidRDefault="004276BE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4276BE" w:rsidRPr="001B6FDE" w:rsidRDefault="004276BE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C23B3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Советская, 21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«ПГ-11»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38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«ПГ-8»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48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«ПГ-7»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№12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«ПГ-4»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пожарной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01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 21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«ПГ-3»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Молодежная № 22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«ПГ-1»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35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«ПГ-2»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Бориса Лосева № 72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«ПГ-6»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  <w:p w:rsidR="00DD3F83" w:rsidRPr="001B6FDE" w:rsidRDefault="00DD3F83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Бориса Лосева № 82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«ПГ-5»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Хуторская № 6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«ПГ-9»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Хуторская № 9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«ПГ-10»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Хуторская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«ПГ-14»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дамбы)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B01600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Мира, 29а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«ПГ-19»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корта школы)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B01600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Мира, 34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«ПГ-20»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газовой котельной)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DD3F8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Совхозная, 3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«ПГ-17»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DD3F8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Совхозная, 20а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«ПГ-16»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DD3F8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C23B30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033933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Заречная, 15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«ПГ-18»</w:t>
            </w:r>
          </w:p>
        </w:tc>
        <w:tc>
          <w:tcPr>
            <w:tcW w:w="3191" w:type="dxa"/>
            <w:shd w:val="clear" w:color="auto" w:fill="auto"/>
          </w:tcPr>
          <w:p w:rsidR="00C23B30" w:rsidRPr="001B6FDE" w:rsidRDefault="00C23B30" w:rsidP="00C23B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C23B30" w:rsidP="00C23B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</w:tbl>
    <w:p w:rsidR="005326CD" w:rsidRPr="005326CD" w:rsidRDefault="005326CD" w:rsidP="00532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6CD" w:rsidRPr="005326CD" w:rsidRDefault="005326CD" w:rsidP="00532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CD" w:rsidRDefault="005326CD" w:rsidP="005326C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</w:p>
    <w:p w:rsidR="005326CD" w:rsidRDefault="005326CD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326CD" w:rsidRPr="00B81D26" w:rsidRDefault="005326CD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5326CD" w:rsidRPr="00B81D26" w:rsidSect="00A2223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B5D"/>
    <w:multiLevelType w:val="multilevel"/>
    <w:tmpl w:val="FFF4BB8A"/>
    <w:lvl w:ilvl="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9D"/>
    <w:rsid w:val="0002587F"/>
    <w:rsid w:val="00033933"/>
    <w:rsid w:val="000608E8"/>
    <w:rsid w:val="000F69A2"/>
    <w:rsid w:val="00126303"/>
    <w:rsid w:val="00195010"/>
    <w:rsid w:val="001B6FDE"/>
    <w:rsid w:val="001C0B9E"/>
    <w:rsid w:val="001C3FF6"/>
    <w:rsid w:val="0023222D"/>
    <w:rsid w:val="00232A9D"/>
    <w:rsid w:val="00267BFA"/>
    <w:rsid w:val="0029651D"/>
    <w:rsid w:val="002A7088"/>
    <w:rsid w:val="00331601"/>
    <w:rsid w:val="0034029B"/>
    <w:rsid w:val="00350DA1"/>
    <w:rsid w:val="00394D16"/>
    <w:rsid w:val="003E687A"/>
    <w:rsid w:val="004276BE"/>
    <w:rsid w:val="004338CB"/>
    <w:rsid w:val="004803AA"/>
    <w:rsid w:val="004F79E9"/>
    <w:rsid w:val="00513B46"/>
    <w:rsid w:val="005326CD"/>
    <w:rsid w:val="005534AE"/>
    <w:rsid w:val="005626E4"/>
    <w:rsid w:val="005744FF"/>
    <w:rsid w:val="005F2273"/>
    <w:rsid w:val="00611240"/>
    <w:rsid w:val="00645EBA"/>
    <w:rsid w:val="00653058"/>
    <w:rsid w:val="00654D18"/>
    <w:rsid w:val="006F1A15"/>
    <w:rsid w:val="007012E5"/>
    <w:rsid w:val="007467EF"/>
    <w:rsid w:val="0081555D"/>
    <w:rsid w:val="00831CA1"/>
    <w:rsid w:val="008460B6"/>
    <w:rsid w:val="00881399"/>
    <w:rsid w:val="008B27C1"/>
    <w:rsid w:val="00900D8C"/>
    <w:rsid w:val="00902C51"/>
    <w:rsid w:val="00904081"/>
    <w:rsid w:val="009063C3"/>
    <w:rsid w:val="009413D3"/>
    <w:rsid w:val="00961E88"/>
    <w:rsid w:val="009A6C42"/>
    <w:rsid w:val="00A2223B"/>
    <w:rsid w:val="00A23C50"/>
    <w:rsid w:val="00A37C37"/>
    <w:rsid w:val="00A41D6C"/>
    <w:rsid w:val="00AC183E"/>
    <w:rsid w:val="00AE56F1"/>
    <w:rsid w:val="00AF1C0B"/>
    <w:rsid w:val="00B01600"/>
    <w:rsid w:val="00B31992"/>
    <w:rsid w:val="00B81D26"/>
    <w:rsid w:val="00B93AB4"/>
    <w:rsid w:val="00C14FEE"/>
    <w:rsid w:val="00C23B30"/>
    <w:rsid w:val="00C609F0"/>
    <w:rsid w:val="00C81E08"/>
    <w:rsid w:val="00CD66F4"/>
    <w:rsid w:val="00D114FA"/>
    <w:rsid w:val="00D3789D"/>
    <w:rsid w:val="00D709CB"/>
    <w:rsid w:val="00D82A1B"/>
    <w:rsid w:val="00D95420"/>
    <w:rsid w:val="00DB48FE"/>
    <w:rsid w:val="00DC2C01"/>
    <w:rsid w:val="00DD047A"/>
    <w:rsid w:val="00DD34E5"/>
    <w:rsid w:val="00DD3F83"/>
    <w:rsid w:val="00E067A4"/>
    <w:rsid w:val="00EE046B"/>
    <w:rsid w:val="00EE561F"/>
    <w:rsid w:val="00F206F0"/>
    <w:rsid w:val="00F769CE"/>
    <w:rsid w:val="00FA6F11"/>
    <w:rsid w:val="00FF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87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E6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E5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D34E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626E4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5626E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87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E6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E5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D34E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626E4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5626E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45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8907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796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E0FA-DE3A-4422-8278-030BDA14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3346</CharactersWithSpaces>
  <SharedDoc>false</SharedDoc>
  <HLinks>
    <vt:vector size="24" baseType="variant">
      <vt:variant>
        <vt:i4>6684729</vt:i4>
      </vt:variant>
      <vt:variant>
        <vt:i4>9</vt:i4>
      </vt:variant>
      <vt:variant>
        <vt:i4>0</vt:i4>
      </vt:variant>
      <vt:variant>
        <vt:i4>5</vt:i4>
      </vt:variant>
      <vt:variant>
        <vt:lpwstr>garantf1://20189079.0/</vt:lpwstr>
      </vt:variant>
      <vt:variant>
        <vt:lpwstr/>
      </vt:variant>
      <vt:variant>
        <vt:i4>6946849</vt:i4>
      </vt:variant>
      <vt:variant>
        <vt:i4>6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garantf1://29009202.7/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8</cp:revision>
  <cp:lastPrinted>2023-06-01T04:31:00Z</cp:lastPrinted>
  <dcterms:created xsi:type="dcterms:W3CDTF">2023-04-04T12:55:00Z</dcterms:created>
  <dcterms:modified xsi:type="dcterms:W3CDTF">2023-06-01T06:05:00Z</dcterms:modified>
</cp:coreProperties>
</file>